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980" w:rsidRDefault="00924980" w:rsidP="00924980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</w:t>
      </w:r>
    </w:p>
    <w:p w:rsidR="00924980" w:rsidRDefault="00924980" w:rsidP="00924980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</w:t>
      </w:r>
    </w:p>
    <w:p w:rsidR="008553DA" w:rsidRPr="00924980" w:rsidRDefault="00644EBF" w:rsidP="008553DA">
      <w:pPr>
        <w:tabs>
          <w:tab w:val="left" w:pos="3180"/>
        </w:tabs>
        <w:rPr>
          <w:rFonts w:ascii="Times New Roman" w:hAnsi="Times New Roman" w:cs="Times New Roman"/>
          <w:sz w:val="28"/>
          <w:szCs w:val="28"/>
        </w:rPr>
      </w:pPr>
      <w:r w:rsidRPr="0069650C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r w:rsidR="00722E28" w:rsidRPr="0069650C">
        <w:rPr>
          <w:rFonts w:ascii="Times New Roman" w:hAnsi="Times New Roman" w:cs="Times New Roman"/>
          <w:sz w:val="28"/>
          <w:szCs w:val="28"/>
        </w:rPr>
        <w:t xml:space="preserve">к курсу </w:t>
      </w:r>
      <w:r w:rsidR="00924980">
        <w:rPr>
          <w:rFonts w:ascii="Times New Roman" w:hAnsi="Times New Roman" w:cs="Times New Roman"/>
          <w:sz w:val="28"/>
          <w:szCs w:val="28"/>
        </w:rPr>
        <w:t xml:space="preserve"> </w:t>
      </w:r>
      <w:r w:rsidR="00924980" w:rsidRPr="00924980">
        <w:rPr>
          <w:rFonts w:ascii="Times New Roman" w:hAnsi="Times New Roman" w:cs="Times New Roman"/>
          <w:sz w:val="28"/>
          <w:szCs w:val="28"/>
        </w:rPr>
        <w:t>ЕН.Ф.4</w:t>
      </w:r>
      <w:r w:rsidR="00924980" w:rsidRPr="00924980">
        <w:rPr>
          <w:sz w:val="28"/>
          <w:szCs w:val="28"/>
        </w:rPr>
        <w:t xml:space="preserve">  </w:t>
      </w:r>
      <w:r w:rsidR="00924980" w:rsidRPr="00924980">
        <w:rPr>
          <w:rFonts w:ascii="Times New Roman" w:hAnsi="Times New Roman" w:cs="Times New Roman"/>
          <w:sz w:val="28"/>
          <w:szCs w:val="28"/>
        </w:rPr>
        <w:t>«</w:t>
      </w:r>
      <w:r w:rsidR="00924980" w:rsidRPr="00924980">
        <w:rPr>
          <w:sz w:val="28"/>
          <w:szCs w:val="28"/>
        </w:rPr>
        <w:t xml:space="preserve"> </w:t>
      </w:r>
      <w:r w:rsidR="00924980" w:rsidRPr="00924980">
        <w:rPr>
          <w:rFonts w:ascii="Times New Roman" w:hAnsi="Times New Roman" w:cs="Times New Roman"/>
          <w:sz w:val="28"/>
          <w:szCs w:val="28"/>
        </w:rPr>
        <w:t>Дискретная матема</w:t>
      </w:r>
      <w:r w:rsidR="00924980" w:rsidRPr="00924980">
        <w:rPr>
          <w:sz w:val="28"/>
          <w:szCs w:val="28"/>
        </w:rPr>
        <w:t>тика</w:t>
      </w:r>
      <w:r w:rsidR="008553DA" w:rsidRPr="00924980">
        <w:rPr>
          <w:rFonts w:ascii="Times New Roman" w:hAnsi="Times New Roman" w:cs="Times New Roman"/>
          <w:sz w:val="28"/>
          <w:szCs w:val="28"/>
        </w:rPr>
        <w:t>»</w:t>
      </w:r>
    </w:p>
    <w:p w:rsidR="00181C59" w:rsidRPr="008553DA" w:rsidRDefault="00924980" w:rsidP="00181C59">
      <w:pPr>
        <w:tabs>
          <w:tab w:val="left" w:pos="31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181C59" w:rsidRPr="00181C59">
        <w:rPr>
          <w:rFonts w:ascii="Times New Roman" w:hAnsi="Times New Roman" w:cs="Times New Roman"/>
          <w:sz w:val="28"/>
          <w:szCs w:val="28"/>
        </w:rPr>
        <w:t xml:space="preserve"> </w:t>
      </w:r>
      <w:r w:rsidR="007B5545">
        <w:rPr>
          <w:rFonts w:ascii="Times New Roman" w:hAnsi="Times New Roman" w:cs="Times New Roman"/>
          <w:sz w:val="28"/>
          <w:szCs w:val="28"/>
        </w:rPr>
        <w:t xml:space="preserve"> </w:t>
      </w:r>
      <w:r w:rsidR="00181C59" w:rsidRPr="0069650C">
        <w:rPr>
          <w:rFonts w:ascii="Times New Roman" w:hAnsi="Times New Roman" w:cs="Times New Roman"/>
          <w:sz w:val="28"/>
          <w:szCs w:val="28"/>
        </w:rPr>
        <w:t>«</w:t>
      </w:r>
      <w:r w:rsidR="007B5545">
        <w:rPr>
          <w:rFonts w:ascii="Times New Roman" w:hAnsi="Times New Roman" w:cs="Times New Roman"/>
          <w:sz w:val="28"/>
          <w:szCs w:val="28"/>
        </w:rPr>
        <w:t>Прикладная информатика</w:t>
      </w:r>
      <w:r w:rsidR="00181C59" w:rsidRPr="008553DA">
        <w:rPr>
          <w:rFonts w:ascii="Times New Roman" w:hAnsi="Times New Roman" w:cs="Times New Roman"/>
          <w:sz w:val="28"/>
          <w:szCs w:val="28"/>
        </w:rPr>
        <w:t>»</w:t>
      </w:r>
    </w:p>
    <w:p w:rsidR="00D80040" w:rsidRPr="0069650C" w:rsidRDefault="0077013A" w:rsidP="0077013A">
      <w:pPr>
        <w:rPr>
          <w:rFonts w:ascii="Times New Roman" w:hAnsi="Times New Roman" w:cs="Times New Roman"/>
          <w:sz w:val="28"/>
          <w:szCs w:val="28"/>
        </w:rPr>
      </w:pPr>
      <w:r w:rsidRPr="0069650C">
        <w:rPr>
          <w:rFonts w:ascii="Times New Roman" w:hAnsi="Times New Roman" w:cs="Times New Roman"/>
          <w:sz w:val="28"/>
          <w:szCs w:val="28"/>
        </w:rPr>
        <w:t xml:space="preserve">В лекционный курс входят все темы, отражающие содержание </w:t>
      </w:r>
      <w:r w:rsidR="007B5545">
        <w:rPr>
          <w:rFonts w:ascii="Times New Roman" w:hAnsi="Times New Roman" w:cs="Times New Roman"/>
          <w:sz w:val="28"/>
          <w:szCs w:val="28"/>
        </w:rPr>
        <w:t>компетенций</w:t>
      </w:r>
      <w:r w:rsidRPr="0069650C">
        <w:rPr>
          <w:rFonts w:ascii="Times New Roman" w:hAnsi="Times New Roman" w:cs="Times New Roman"/>
          <w:sz w:val="28"/>
          <w:szCs w:val="28"/>
        </w:rPr>
        <w:t xml:space="preserve">: </w:t>
      </w:r>
      <w:r w:rsidR="004B28E6">
        <w:rPr>
          <w:rFonts w:ascii="Times New Roman" w:hAnsi="Times New Roman" w:cs="Times New Roman"/>
          <w:sz w:val="28"/>
          <w:szCs w:val="28"/>
        </w:rPr>
        <w:t>основы математической логики, в том числе и нечеткой; основы комбинаторики; теория графов и ее применение.</w:t>
      </w:r>
      <w:r w:rsidRPr="006965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902" w:rsidRPr="0069650C" w:rsidRDefault="00ED464E" w:rsidP="00770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</w:t>
      </w:r>
      <w:r w:rsidR="004F6A2A">
        <w:rPr>
          <w:rFonts w:ascii="Times New Roman" w:hAnsi="Times New Roman" w:cs="Times New Roman"/>
          <w:sz w:val="28"/>
          <w:szCs w:val="28"/>
        </w:rPr>
        <w:t xml:space="preserve"> занятия</w:t>
      </w:r>
      <w:r w:rsidR="0077013A" w:rsidRPr="0069650C">
        <w:rPr>
          <w:rFonts w:ascii="Times New Roman" w:hAnsi="Times New Roman" w:cs="Times New Roman"/>
          <w:sz w:val="28"/>
          <w:szCs w:val="28"/>
        </w:rPr>
        <w:t xml:space="preserve"> закрепляют знания, полученные на лекциях и при самостоятельной проработке материала.</w:t>
      </w:r>
      <w:r w:rsidR="00CC48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06D1" w:rsidRDefault="00420902" w:rsidP="00B556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650C">
        <w:rPr>
          <w:rFonts w:ascii="Times New Roman" w:hAnsi="Times New Roman" w:cs="Times New Roman"/>
          <w:sz w:val="28"/>
          <w:szCs w:val="28"/>
        </w:rPr>
        <w:t>При самостоятельной подготовке выделяется достаточно времени на усвоение текущего материала, подготовке к различным типам контроля</w:t>
      </w:r>
      <w:r w:rsidR="008906D1">
        <w:rPr>
          <w:rFonts w:ascii="Times New Roman" w:hAnsi="Times New Roman" w:cs="Times New Roman"/>
          <w:sz w:val="28"/>
          <w:szCs w:val="28"/>
        </w:rPr>
        <w:t xml:space="preserve"> и к </w:t>
      </w:r>
      <w:r w:rsidR="00B55694" w:rsidRPr="0069650C">
        <w:rPr>
          <w:rFonts w:ascii="Times New Roman" w:hAnsi="Times New Roman" w:cs="Times New Roman"/>
          <w:sz w:val="28"/>
          <w:szCs w:val="28"/>
        </w:rPr>
        <w:t xml:space="preserve"> </w:t>
      </w:r>
      <w:r w:rsidR="007B5545">
        <w:rPr>
          <w:rFonts w:ascii="Times New Roman" w:hAnsi="Times New Roman" w:cs="Times New Roman"/>
          <w:sz w:val="28"/>
          <w:szCs w:val="28"/>
        </w:rPr>
        <w:t>зачету</w:t>
      </w:r>
      <w:bookmarkStart w:id="0" w:name="_GoBack"/>
      <w:bookmarkEnd w:id="0"/>
      <w:r w:rsidRPr="0069650C">
        <w:rPr>
          <w:rFonts w:ascii="Times New Roman" w:hAnsi="Times New Roman" w:cs="Times New Roman"/>
          <w:sz w:val="28"/>
          <w:szCs w:val="28"/>
        </w:rPr>
        <w:t>.</w:t>
      </w:r>
      <w:r w:rsidR="00B55694" w:rsidRPr="006965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5694" w:rsidRPr="0069650C" w:rsidRDefault="00B55694" w:rsidP="00B556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650C">
        <w:rPr>
          <w:rFonts w:ascii="Times New Roman" w:hAnsi="Times New Roman" w:cs="Times New Roman"/>
          <w:sz w:val="28"/>
          <w:szCs w:val="28"/>
        </w:rPr>
        <w:t xml:space="preserve">Особое внимание обратить на разделы: </w:t>
      </w:r>
    </w:p>
    <w:p w:rsidR="0077013A" w:rsidRPr="006B1FF8" w:rsidRDefault="00B55694" w:rsidP="00B556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650C">
        <w:rPr>
          <w:rFonts w:ascii="Times New Roman" w:hAnsi="Times New Roman" w:cs="Times New Roman"/>
          <w:sz w:val="28"/>
          <w:szCs w:val="28"/>
        </w:rPr>
        <w:t>-</w:t>
      </w:r>
      <w:r w:rsidR="004B28E6">
        <w:rPr>
          <w:rFonts w:ascii="Times New Roman" w:hAnsi="Times New Roman" w:cs="Times New Roman"/>
          <w:sz w:val="28"/>
          <w:szCs w:val="28"/>
        </w:rPr>
        <w:t>алгоритмы теории графов</w:t>
      </w:r>
      <w:r w:rsidR="006B1FF8" w:rsidRPr="006B1FF8">
        <w:rPr>
          <w:rFonts w:ascii="Times New Roman" w:hAnsi="Times New Roman" w:cs="Times New Roman"/>
          <w:sz w:val="28"/>
          <w:szCs w:val="28"/>
        </w:rPr>
        <w:t>;</w:t>
      </w:r>
    </w:p>
    <w:p w:rsidR="00B55694" w:rsidRPr="00950460" w:rsidRDefault="00B55694" w:rsidP="006965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460">
        <w:rPr>
          <w:rFonts w:ascii="Times New Roman" w:hAnsi="Times New Roman" w:cs="Times New Roman"/>
          <w:sz w:val="28"/>
          <w:szCs w:val="28"/>
        </w:rPr>
        <w:t>-</w:t>
      </w:r>
      <w:r w:rsidR="004B28E6">
        <w:rPr>
          <w:rFonts w:ascii="Times New Roman" w:hAnsi="Times New Roman" w:cs="Times New Roman"/>
          <w:sz w:val="28"/>
          <w:szCs w:val="28"/>
        </w:rPr>
        <w:t>элементы нечеткой логики</w:t>
      </w:r>
      <w:r w:rsidR="00950460" w:rsidRPr="00950460">
        <w:rPr>
          <w:rFonts w:ascii="Times New Roman" w:hAnsi="Times New Roman" w:cs="Times New Roman"/>
          <w:sz w:val="28"/>
          <w:szCs w:val="28"/>
        </w:rPr>
        <w:t>.</w:t>
      </w:r>
    </w:p>
    <w:p w:rsidR="009E5C4E" w:rsidRPr="0069650C" w:rsidRDefault="00484506" w:rsidP="006965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650C">
        <w:rPr>
          <w:rFonts w:ascii="Times New Roman" w:hAnsi="Times New Roman" w:cs="Times New Roman"/>
          <w:sz w:val="28"/>
          <w:szCs w:val="28"/>
        </w:rPr>
        <w:t>Этот материал наиболее подробно и понятно изложен в следующих источниках:</w:t>
      </w:r>
      <w:r w:rsidR="00692D3C" w:rsidRPr="006965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650C" w:rsidRPr="0069650C" w:rsidRDefault="009E5C4E" w:rsidP="006965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650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667D2">
        <w:rPr>
          <w:rFonts w:ascii="Times New Roman" w:hAnsi="Times New Roman" w:cs="Times New Roman"/>
          <w:sz w:val="28"/>
          <w:szCs w:val="28"/>
        </w:rPr>
        <w:t>Маныш</w:t>
      </w:r>
      <w:proofErr w:type="spellEnd"/>
      <w:r w:rsidR="007667D2">
        <w:rPr>
          <w:rFonts w:ascii="Times New Roman" w:hAnsi="Times New Roman" w:cs="Times New Roman"/>
          <w:sz w:val="28"/>
          <w:szCs w:val="28"/>
        </w:rPr>
        <w:t xml:space="preserve"> М.Е. Математическая логика и теория алгоритмов</w:t>
      </w:r>
      <w:r w:rsidR="00692D3C" w:rsidRPr="0069650C">
        <w:rPr>
          <w:rFonts w:ascii="Times New Roman" w:hAnsi="Times New Roman" w:cs="Times New Roman"/>
          <w:sz w:val="28"/>
          <w:szCs w:val="28"/>
        </w:rPr>
        <w:t>: Учеб</w:t>
      </w:r>
      <w:proofErr w:type="gramStart"/>
      <w:r w:rsidR="00692D3C" w:rsidRPr="0069650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92D3C" w:rsidRPr="006965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667D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92D3C" w:rsidRPr="0069650C">
        <w:rPr>
          <w:rFonts w:ascii="Times New Roman" w:hAnsi="Times New Roman" w:cs="Times New Roman"/>
          <w:sz w:val="28"/>
          <w:szCs w:val="28"/>
        </w:rPr>
        <w:t>особие</w:t>
      </w:r>
      <w:r w:rsidRPr="0069650C">
        <w:rPr>
          <w:rFonts w:ascii="Times New Roman" w:hAnsi="Times New Roman" w:cs="Times New Roman"/>
          <w:sz w:val="28"/>
          <w:szCs w:val="28"/>
        </w:rPr>
        <w:t>,  2011;</w:t>
      </w:r>
    </w:p>
    <w:p w:rsidR="007667D2" w:rsidRDefault="0069650C" w:rsidP="007667D2">
      <w:pPr>
        <w:jc w:val="both"/>
        <w:rPr>
          <w:rFonts w:ascii="Times New Roman" w:hAnsi="Times New Roman" w:cs="Times New Roman"/>
          <w:sz w:val="28"/>
          <w:szCs w:val="28"/>
        </w:rPr>
      </w:pPr>
      <w:r w:rsidRPr="0069650C">
        <w:rPr>
          <w:rFonts w:ascii="Times New Roman" w:hAnsi="Times New Roman" w:cs="Times New Roman"/>
          <w:sz w:val="28"/>
          <w:szCs w:val="28"/>
        </w:rPr>
        <w:t>-</w:t>
      </w:r>
      <w:r w:rsidR="007667D2">
        <w:rPr>
          <w:rFonts w:ascii="Times New Roman" w:hAnsi="Times New Roman" w:cs="Times New Roman"/>
          <w:sz w:val="28"/>
          <w:szCs w:val="28"/>
        </w:rPr>
        <w:t>Новиков Ф.А. Дискретная математика для программистов, Питер, 2007;</w:t>
      </w:r>
    </w:p>
    <w:p w:rsidR="007667D2" w:rsidRDefault="007667D2" w:rsidP="007667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Г.И. Дискретная математика, Логос,  2008.</w:t>
      </w:r>
    </w:p>
    <w:p w:rsidR="00420902" w:rsidRPr="0069650C" w:rsidRDefault="007667D2" w:rsidP="007667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контроля и обучения имеются тесты, в пол</w:t>
      </w:r>
      <w:r w:rsidR="00420902" w:rsidRPr="0069650C">
        <w:rPr>
          <w:rFonts w:ascii="Times New Roman" w:hAnsi="Times New Roman" w:cs="Times New Roman"/>
          <w:sz w:val="28"/>
          <w:szCs w:val="28"/>
        </w:rPr>
        <w:t>ной мере отражающие содержание дисциплины.</w:t>
      </w:r>
    </w:p>
    <w:p w:rsidR="005268BC" w:rsidRPr="0069650C" w:rsidRDefault="00420902" w:rsidP="007667D2">
      <w:pPr>
        <w:jc w:val="both"/>
        <w:rPr>
          <w:rFonts w:ascii="Times New Roman" w:hAnsi="Times New Roman" w:cs="Times New Roman"/>
          <w:sz w:val="28"/>
          <w:szCs w:val="28"/>
        </w:rPr>
      </w:pPr>
      <w:r w:rsidRPr="0069650C">
        <w:rPr>
          <w:rFonts w:ascii="Times New Roman" w:hAnsi="Times New Roman" w:cs="Times New Roman"/>
          <w:sz w:val="28"/>
          <w:szCs w:val="28"/>
        </w:rPr>
        <w:t>Имеется курс лекций в электронной форме, доступный любому студенту потока. По каждому лекционному занятию имеется набор слайдов, поэтому лекции желательно проводить в аудиториях, имеющих соответствующее оборудование.</w:t>
      </w:r>
    </w:p>
    <w:p w:rsidR="00420902" w:rsidRPr="0069650C" w:rsidRDefault="004027A8" w:rsidP="005268BC">
      <w:pPr>
        <w:rPr>
          <w:rFonts w:ascii="Times New Roman" w:hAnsi="Times New Roman" w:cs="Times New Roman"/>
          <w:sz w:val="28"/>
          <w:szCs w:val="28"/>
        </w:rPr>
      </w:pPr>
      <w:r w:rsidRPr="0069650C">
        <w:rPr>
          <w:rFonts w:ascii="Times New Roman" w:hAnsi="Times New Roman" w:cs="Times New Roman"/>
          <w:sz w:val="28"/>
          <w:szCs w:val="28"/>
        </w:rPr>
        <w:t>Имеющийся список литературы вполне достаточен как для дополнительных материалов по курсу, так и для самостоятельного изучения основных разделов данной учебной дисциплины.</w:t>
      </w:r>
    </w:p>
    <w:sectPr w:rsidR="00420902" w:rsidRPr="0069650C" w:rsidSect="00C26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436FE"/>
    <w:multiLevelType w:val="hybridMultilevel"/>
    <w:tmpl w:val="6C0C8256"/>
    <w:lvl w:ilvl="0" w:tplc="295C13C2">
      <w:start w:val="1"/>
      <w:numFmt w:val="decimal"/>
      <w:lvlText w:val="%1."/>
      <w:lvlJc w:val="left"/>
      <w:pPr>
        <w:ind w:left="7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4EBF"/>
    <w:rsid w:val="0001101C"/>
    <w:rsid w:val="000361C2"/>
    <w:rsid w:val="000404DA"/>
    <w:rsid w:val="00181C59"/>
    <w:rsid w:val="00195925"/>
    <w:rsid w:val="002523A4"/>
    <w:rsid w:val="002C4EFE"/>
    <w:rsid w:val="003919FB"/>
    <w:rsid w:val="004027A8"/>
    <w:rsid w:val="004116C7"/>
    <w:rsid w:val="00420902"/>
    <w:rsid w:val="00423F09"/>
    <w:rsid w:val="00424CCF"/>
    <w:rsid w:val="00484506"/>
    <w:rsid w:val="004B28E6"/>
    <w:rsid w:val="004C1009"/>
    <w:rsid w:val="004D4107"/>
    <w:rsid w:val="004F6A2A"/>
    <w:rsid w:val="005268BC"/>
    <w:rsid w:val="0056137F"/>
    <w:rsid w:val="005B6708"/>
    <w:rsid w:val="005C7BEA"/>
    <w:rsid w:val="005D0F51"/>
    <w:rsid w:val="005E4977"/>
    <w:rsid w:val="006229E3"/>
    <w:rsid w:val="0063096A"/>
    <w:rsid w:val="00644EBF"/>
    <w:rsid w:val="00692D3C"/>
    <w:rsid w:val="0069650C"/>
    <w:rsid w:val="006B1FF8"/>
    <w:rsid w:val="00722E28"/>
    <w:rsid w:val="007667D2"/>
    <w:rsid w:val="0077013A"/>
    <w:rsid w:val="007B5545"/>
    <w:rsid w:val="007E5B68"/>
    <w:rsid w:val="008553DA"/>
    <w:rsid w:val="008906D1"/>
    <w:rsid w:val="00924980"/>
    <w:rsid w:val="00950460"/>
    <w:rsid w:val="00950FD3"/>
    <w:rsid w:val="00965E8D"/>
    <w:rsid w:val="009E5C4E"/>
    <w:rsid w:val="00A4006E"/>
    <w:rsid w:val="00A93F9E"/>
    <w:rsid w:val="00B55694"/>
    <w:rsid w:val="00C2600F"/>
    <w:rsid w:val="00CA3F65"/>
    <w:rsid w:val="00CC488F"/>
    <w:rsid w:val="00D80040"/>
    <w:rsid w:val="00ED464E"/>
    <w:rsid w:val="00F83CE4"/>
    <w:rsid w:val="00FC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27A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027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2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Остроух</cp:lastModifiedBy>
  <cp:revision>28</cp:revision>
  <dcterms:created xsi:type="dcterms:W3CDTF">2013-02-13T09:24:00Z</dcterms:created>
  <dcterms:modified xsi:type="dcterms:W3CDTF">2015-10-13T10:43:00Z</dcterms:modified>
</cp:coreProperties>
</file>