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40" w:rsidRDefault="00116E40" w:rsidP="00116E40"/>
    <w:p w:rsidR="00116E40" w:rsidRDefault="00116E40" w:rsidP="00116E40">
      <w:pPr>
        <w:ind w:firstLine="851"/>
      </w:pPr>
      <w:r>
        <w:t>Староста одного класса дал следующие сведения об учениках:</w:t>
      </w:r>
    </w:p>
    <w:p w:rsidR="00116E40" w:rsidRDefault="00116E40" w:rsidP="00116E40">
      <w:pPr>
        <w:pStyle w:val="a5"/>
        <w:numPr>
          <w:ilvl w:val="0"/>
          <w:numId w:val="1"/>
        </w:numPr>
      </w:pPr>
      <w:r>
        <w:t xml:space="preserve">  В классе – 45 школьников, в т.ч. 25 мальчиков, 30 школьников учатся на хорошо и отлично, в т.ч. 16 мальчиков. Спортом занимаются 28 учеников, в т.ч. 18 мальчиков и 17 мальчиков, учащихся на хорошо и отлично. 15 мальчиков учатся </w:t>
      </w:r>
      <w:proofErr w:type="gramStart"/>
      <w:r>
        <w:t>на</w:t>
      </w:r>
      <w:proofErr w:type="gramEnd"/>
      <w:r>
        <w:t xml:space="preserve"> хорошо и отлично, и </w:t>
      </w:r>
      <w:proofErr w:type="gramStart"/>
      <w:r>
        <w:t>в</w:t>
      </w:r>
      <w:proofErr w:type="gramEnd"/>
      <w:r>
        <w:t xml:space="preserve"> то же время занимаются спортом.</w:t>
      </w:r>
    </w:p>
    <w:p w:rsidR="00116E40" w:rsidRDefault="00116E40" w:rsidP="00116E40">
      <w:pPr>
        <w:ind w:firstLine="851"/>
      </w:pPr>
      <w:r>
        <w:t xml:space="preserve">Подсчитаем, сколько девочек занимается спортом, и получают время от времени тройки (а может быть, и двойки). Обозначим  через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2pt;height:16.8pt" o:ole="">
            <v:imagedata r:id="rId5" o:title=""/>
          </v:shape>
          <o:OLEObject Type="Embed" ProgID="Equation.3" ShapeID="_x0000_i1025" DrawAspect="Content" ObjectID="_1346749053" r:id="rId6"/>
        </w:object>
      </w:r>
      <w:r>
        <w:t xml:space="preserve">принадлежность к мужскому полу, через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26" type="#_x0000_t75" style="width:15pt;height:16.8pt" o:ole="">
            <v:imagedata r:id="rId7" o:title=""/>
          </v:shape>
          <o:OLEObject Type="Embed" ProgID="Equation.3" ShapeID="_x0000_i1026" DrawAspect="Content" ObjectID="_1346749054" r:id="rId8"/>
        </w:object>
      </w:r>
      <w:r>
        <w:t xml:space="preserve"> - хорошую успеваемость и через 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00" w:dyaOrig="360">
          <v:shape id="_x0000_i1027" type="#_x0000_t75" style="width:15pt;height:18pt" o:ole="">
            <v:imagedata r:id="rId9" o:title=""/>
          </v:shape>
          <o:OLEObject Type="Embed" ProgID="Equation.3" ShapeID="_x0000_i1027" DrawAspect="Content" ObjectID="_1346749055" r:id="rId10"/>
        </w:object>
      </w:r>
      <w:r>
        <w:t xml:space="preserve"> - увлечение спортом.</w:t>
      </w:r>
    </w:p>
    <w:p w:rsidR="00116E40" w:rsidRDefault="00116E40" w:rsidP="00116E40">
      <w:r>
        <w:t xml:space="preserve">Найдём </w:t>
      </w:r>
      <w:proofErr w:type="gramStart"/>
      <w:r>
        <w:t>через</w:t>
      </w:r>
      <w:proofErr w:type="gramEnd"/>
      <w:r>
        <w:t xml:space="preserve"> равно </w:t>
      </w:r>
      <w:r>
        <w:rPr>
          <w:lang w:val="en-US"/>
        </w:rPr>
        <w:t>N</w:t>
      </w:r>
      <w:r w:rsidRPr="00116E40">
        <w:t xml:space="preserve"> 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60">
          <v:shape id="_x0000_i1028" type="#_x0000_t75" style="width:13.8pt;height:18pt" o:ole="">
            <v:imagedata r:id="rId11" o:title=""/>
          </v:shape>
          <o:OLEObject Type="Embed" ProgID="Equation.3" ShapeID="_x0000_i1028" DrawAspect="Content" ObjectID="_1346749056" r:id="rId12"/>
        </w:object>
      </w:r>
      <w:r>
        <w:t>,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60">
          <v:shape id="_x0000_i1029" type="#_x0000_t75" style="width:15pt;height:18pt" o:ole="">
            <v:imagedata r:id="rId13" o:title=""/>
          </v:shape>
          <o:OLEObject Type="Embed" ProgID="Equation.3" ShapeID="_x0000_i1029" DrawAspect="Content" ObjectID="_1346749057" r:id="rId14"/>
        </w:object>
      </w:r>
      <w:r>
        <w:t>,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00" w:dyaOrig="380">
          <v:shape id="_x0000_i1030" type="#_x0000_t75" style="width:15pt;height:19.2pt" o:ole="">
            <v:imagedata r:id="rId15" o:title=""/>
          </v:shape>
          <o:OLEObject Type="Embed" ProgID="Equation.3" ShapeID="_x0000_i1030" DrawAspect="Content" ObjectID="_1346749058" r:id="rId16"/>
        </w:object>
      </w:r>
      <w:r>
        <w:t xml:space="preserve">). </w:t>
      </w:r>
      <w:proofErr w:type="gramStart"/>
      <w:r>
        <w:t>По</w:t>
      </w:r>
      <w:proofErr w:type="gramEnd"/>
      <w:r>
        <w:t xml:space="preserve"> условию задачи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31" type="#_x0000_t75" style="width:13.8pt;height:16.8pt" o:ole="">
            <v:imagedata r:id="rId17" o:title=""/>
          </v:shape>
          <o:OLEObject Type="Embed" ProgID="Equation.3" ShapeID="_x0000_i1031" DrawAspect="Content" ObjectID="_1346749059" r:id="rId18"/>
        </w:object>
      </w:r>
      <w:r>
        <w:t xml:space="preserve">)=25;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32" type="#_x0000_t75" style="width:15pt;height:16.8pt" o:ole="">
            <v:imagedata r:id="rId19" o:title=""/>
          </v:shape>
          <o:OLEObject Type="Embed" ProgID="Equation.3" ShapeID="_x0000_i1032" DrawAspect="Content" ObjectID="_1346749060" r:id="rId20"/>
        </w:object>
      </w:r>
      <w:r>
        <w:t xml:space="preserve">)=30;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00" w:dyaOrig="360">
          <v:shape id="_x0000_i1033" type="#_x0000_t75" style="width:15pt;height:18pt" o:ole="">
            <v:imagedata r:id="rId21" o:title=""/>
          </v:shape>
          <o:OLEObject Type="Embed" ProgID="Equation.3" ShapeID="_x0000_i1033" DrawAspect="Content" ObjectID="_1346749061" r:id="rId22"/>
        </w:object>
      </w:r>
      <w:r>
        <w:t xml:space="preserve">)=28;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34" type="#_x0000_t75" style="width:13.8pt;height:16.8pt" o:ole="">
            <v:imagedata r:id="rId23" o:title=""/>
          </v:shape>
          <o:OLEObject Type="Embed" ProgID="Equation.3" ShapeID="_x0000_i1034" DrawAspect="Content" ObjectID="_1346749062" r:id="rId24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35" type="#_x0000_t75" style="width:15pt;height:16.8pt" o:ole="">
            <v:imagedata r:id="rId25" o:title=""/>
          </v:shape>
          <o:OLEObject Type="Embed" ProgID="Equation.3" ShapeID="_x0000_i1035" DrawAspect="Content" ObjectID="_1346749063" r:id="rId26"/>
        </w:object>
      </w:r>
      <w:r>
        <w:t xml:space="preserve">)=16;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36" type="#_x0000_t75" style="width:13.8pt;height:16.8pt" o:ole="">
            <v:imagedata r:id="rId27" o:title=""/>
          </v:shape>
          <o:OLEObject Type="Embed" ProgID="Equation.3" ShapeID="_x0000_i1036" DrawAspect="Content" ObjectID="_1346749064" r:id="rId28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00" w:dyaOrig="360">
          <v:shape id="_x0000_i1037" type="#_x0000_t75" style="width:15pt;height:18pt" o:ole="">
            <v:imagedata r:id="rId29" o:title=""/>
          </v:shape>
          <o:OLEObject Type="Embed" ProgID="Equation.3" ShapeID="_x0000_i1037" DrawAspect="Content" ObjectID="_1346749065" r:id="rId30"/>
        </w:object>
      </w:r>
      <w:r>
        <w:t xml:space="preserve">)=18;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00" w:dyaOrig="340">
          <v:shape id="_x0000_i1038" type="#_x0000_t75" style="width:15pt;height:16.8pt" o:ole="">
            <v:imagedata r:id="rId31" o:title=""/>
          </v:shape>
          <o:OLEObject Type="Embed" ProgID="Equation.3" ShapeID="_x0000_i1038" DrawAspect="Content" ObjectID="_1346749066" r:id="rId32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00" w:dyaOrig="360">
          <v:shape id="_x0000_i1039" type="#_x0000_t75" style="width:15pt;height:18pt" o:ole="">
            <v:imagedata r:id="rId33" o:title=""/>
          </v:shape>
          <o:OLEObject Type="Embed" ProgID="Equation.3" ShapeID="_x0000_i1039" DrawAspect="Content" ObjectID="_1346749067" r:id="rId34"/>
        </w:object>
      </w:r>
      <w:r>
        <w:t xml:space="preserve">)=17;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40" type="#_x0000_t75" style="width:13.8pt;height:16.8pt" o:ole="">
            <v:imagedata r:id="rId35" o:title=""/>
          </v:shape>
          <o:OLEObject Type="Embed" ProgID="Equation.3" ShapeID="_x0000_i1040" DrawAspect="Content" ObjectID="_1346749068" r:id="rId36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41" type="#_x0000_t75" style="width:15pt;height:16.8pt" o:ole="">
            <v:imagedata r:id="rId37" o:title=""/>
          </v:shape>
          <o:OLEObject Type="Embed" ProgID="Equation.3" ShapeID="_x0000_i1041" DrawAspect="Content" ObjectID="_1346749069" r:id="rId38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00" w:dyaOrig="360">
          <v:shape id="_x0000_i1042" type="#_x0000_t75" style="width:15pt;height:18pt" o:ole="">
            <v:imagedata r:id="rId39" o:title=""/>
          </v:shape>
          <o:OLEObject Type="Embed" ProgID="Equation.3" ShapeID="_x0000_i1042" DrawAspect="Content" ObjectID="_1346749070" r:id="rId40"/>
        </w:object>
      </w:r>
      <w:r>
        <w:t>)=15.</w:t>
      </w:r>
    </w:p>
    <w:p w:rsidR="00116E40" w:rsidRDefault="00116E40" w:rsidP="00116E40">
      <w:pPr>
        <w:ind w:firstLine="851"/>
      </w:pPr>
      <w:r>
        <w:t xml:space="preserve">Пусть имеется </w:t>
      </w:r>
      <w:r>
        <w:rPr>
          <w:lang w:val="en-US"/>
        </w:rPr>
        <w:t>N</w:t>
      </w:r>
      <w:r>
        <w:t xml:space="preserve"> предметов, некоторые из них обладают свойствами</w:t>
      </w:r>
      <w:proofErr w:type="gramStart"/>
      <w:r>
        <w:t xml:space="preserve">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43" type="#_x0000_t75" style="width:13.8pt;height:16.8pt" o:ole="">
            <v:imagedata r:id="rId41" o:title=""/>
          </v:shape>
          <o:OLEObject Type="Embed" ProgID="Equation.3" ShapeID="_x0000_i1043" DrawAspect="Content" ObjectID="_1346749071" r:id="rId42"/>
        </w:object>
      </w:r>
      <w:r>
        <w:t>,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44" type="#_x0000_t75" style="width:15pt;height:16.8pt" o:ole="">
            <v:imagedata r:id="rId43" o:title=""/>
          </v:shape>
          <o:OLEObject Type="Embed" ProgID="Equation.3" ShapeID="_x0000_i1044" DrawAspect="Content" ObjectID="_1346749072" r:id="rId44"/>
        </w:object>
      </w:r>
      <w:r>
        <w:t>,…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60">
          <v:shape id="_x0000_i1045" type="#_x0000_t75" style="width:16.2pt;height:18pt" o:ole="">
            <v:imagedata r:id="rId45" o:title=""/>
          </v:shape>
          <o:OLEObject Type="Embed" ProgID="Equation.3" ShapeID="_x0000_i1045" DrawAspect="Content" ObjectID="_1346749073" r:id="rId46"/>
        </w:object>
      </w:r>
      <w:r>
        <w:t>.</w:t>
      </w:r>
      <w:proofErr w:type="gramEnd"/>
      <w:r>
        <w:t xml:space="preserve">При этом каждый предмет может либо не обладать ни одним из этих свойств, либо обладать одним или множествами свойств, обозначим через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80" w:dyaOrig="360">
          <v:shape id="_x0000_i1046" type="#_x0000_t75" style="width:13.8pt;height:18pt" o:ole="">
            <v:imagedata r:id="rId47" o:title=""/>
          </v:shape>
          <o:OLEObject Type="Embed" ProgID="Equation.3" ShapeID="_x0000_i1046" DrawAspect="Content" ObjectID="_1346749074" r:id="rId48"/>
        </w:object>
      </w:r>
      <w:r>
        <w:t>,</w:t>
      </w:r>
      <w:r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20" w:dyaOrig="380">
          <v:shape id="_x0000_i1047" type="#_x0000_t75" style="width:16.2pt;height:19.2pt" o:ole="">
            <v:imagedata r:id="rId49" o:title=""/>
          </v:shape>
          <o:OLEObject Type="Embed" ProgID="Equation.3" ShapeID="_x0000_i1047" DrawAspect="Content" ObjectID="_1346749075" r:id="rId50"/>
        </w:object>
      </w:r>
      <w:r>
        <w:t>,…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60">
          <v:shape id="_x0000_i1048" type="#_x0000_t75" style="width:16.2pt;height:18pt" o:ole="">
            <v:imagedata r:id="rId51" o:title=""/>
          </v:shape>
          <o:OLEObject Type="Embed" ProgID="Equation.3" ShapeID="_x0000_i1048" DrawAspect="Content" ObjectID="_1346749076" r:id="rId52"/>
        </w:object>
      </w:r>
      <w:r>
        <w:t xml:space="preserve">) количество предметов, обладающих свойствами 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80" w:dyaOrig="360">
          <v:shape id="_x0000_i1049" type="#_x0000_t75" style="width:13.8pt;height:18pt" o:ole="">
            <v:imagedata r:id="rId53" o:title=""/>
          </v:shape>
          <o:OLEObject Type="Embed" ProgID="Equation.3" ShapeID="_x0000_i1049" DrawAspect="Content" ObjectID="_1346749077" r:id="rId54"/>
        </w:object>
      </w:r>
      <w:r>
        <w:t>,</w:t>
      </w:r>
      <w:r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20" w:dyaOrig="380">
          <v:shape id="_x0000_i1050" type="#_x0000_t75" style="width:16.2pt;height:19.2pt" o:ole="">
            <v:imagedata r:id="rId55" o:title=""/>
          </v:shape>
          <o:OLEObject Type="Embed" ProgID="Equation.3" ShapeID="_x0000_i1050" DrawAspect="Content" ObjectID="_1346749078" r:id="rId56"/>
        </w:object>
      </w:r>
      <w:r>
        <w:t>,…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60">
          <v:shape id="_x0000_i1051" type="#_x0000_t75" style="width:16.2pt;height:18pt" o:ole="">
            <v:imagedata r:id="rId57" o:title=""/>
          </v:shape>
          <o:OLEObject Type="Embed" ProgID="Equation.3" ShapeID="_x0000_i1051" DrawAspect="Content" ObjectID="_1346749079" r:id="rId58"/>
        </w:object>
      </w:r>
      <w:r>
        <w:t xml:space="preserve">. Если не обладает никаким свойством, то обозначим – со штрихом. Например, через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52" type="#_x0000_t75" style="width:13.8pt;height:16.8pt" o:ole="">
            <v:imagedata r:id="rId59" o:title=""/>
          </v:shape>
          <o:OLEObject Type="Embed" ProgID="Equation.3" ShapeID="_x0000_i1052" DrawAspect="Content" ObjectID="_1346749080" r:id="rId60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53" type="#_x0000_t75" style="width:15pt;height:16.8pt" o:ole="">
            <v:imagedata r:id="rId61" o:title=""/>
          </v:shape>
          <o:OLEObject Type="Embed" ProgID="Equation.3" ShapeID="_x0000_i1053" DrawAspect="Content" ObjectID="_1346749081" r:id="rId62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80">
          <v:shape id="_x0000_i1054" type="#_x0000_t75" style="width:16.2pt;height:19.2pt" o:ole="">
            <v:imagedata r:id="rId63" o:title=""/>
          </v:shape>
          <o:OLEObject Type="Embed" ProgID="Equation.3" ShapeID="_x0000_i1054" DrawAspect="Content" ObjectID="_1346749082" r:id="rId64"/>
        </w:object>
      </w:r>
      <w:r>
        <w:t xml:space="preserve">) Обозначим количество предметов, обладающих свойствами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40">
          <v:shape id="_x0000_i1055" type="#_x0000_t75" style="width:13.8pt;height:16.8pt" o:ole="">
            <v:imagedata r:id="rId65" o:title=""/>
          </v:shape>
          <o:OLEObject Type="Embed" ProgID="Equation.3" ShapeID="_x0000_i1055" DrawAspect="Content" ObjectID="_1346749083" r:id="rId66"/>
        </w:object>
      </w:r>
      <w:r>
        <w:t xml:space="preserve"> и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56" type="#_x0000_t75" style="width:15pt;height:16.8pt" o:ole="">
            <v:imagedata r:id="rId67" o:title=""/>
          </v:shape>
          <o:OLEObject Type="Embed" ProgID="Equation.3" ShapeID="_x0000_i1056" DrawAspect="Content" ObjectID="_1346749084" r:id="rId68"/>
        </w:object>
      </w:r>
      <w:r>
        <w:t xml:space="preserve"> </w:t>
      </w:r>
      <w:proofErr w:type="gramStart"/>
      <w:r>
        <w:t>и</w:t>
      </w:r>
      <w:proofErr w:type="gramEnd"/>
      <w:r>
        <w:t xml:space="preserve"> не обладающих свойством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57" type="#_x0000_t75" style="width:15pt;height:16.8pt" o:ole="">
            <v:imagedata r:id="rId69" o:title=""/>
          </v:shape>
          <o:OLEObject Type="Embed" ProgID="Equation.3" ShapeID="_x0000_i1057" DrawAspect="Content" ObjectID="_1346749085" r:id="rId70"/>
        </w:object>
      </w:r>
      <w:r>
        <w:t xml:space="preserve">. Если ни одним свойством, то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60">
          <v:shape id="_x0000_i1058" type="#_x0000_t75" style="width:13.8pt;height:18pt" o:ole="">
            <v:imagedata r:id="rId71" o:title=""/>
          </v:shape>
          <o:OLEObject Type="Embed" ProgID="Equation.3" ShapeID="_x0000_i1058" DrawAspect="Content" ObjectID="_1346749086" r:id="rId72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60">
          <v:shape id="_x0000_i1059" type="#_x0000_t75" style="width:15pt;height:18pt" o:ole="">
            <v:imagedata r:id="rId73" o:title=""/>
          </v:shape>
          <o:OLEObject Type="Embed" ProgID="Equation.3" ShapeID="_x0000_i1059" DrawAspect="Content" ObjectID="_1346749087" r:id="rId74"/>
        </w:object>
      </w:r>
      <w:r>
        <w:t>…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60">
          <v:shape id="_x0000_i1060" type="#_x0000_t75" style="width:15pt;height:18pt" o:ole="">
            <v:imagedata r:id="rId75" o:title=""/>
          </v:shape>
          <o:OLEObject Type="Embed" ProgID="Equation.3" ShapeID="_x0000_i1060" DrawAspect="Content" ObjectID="_1346749088" r:id="rId76"/>
        </w:object>
      </w:r>
      <w:r>
        <w:t xml:space="preserve">). Общий закон состоит в том, что </w:t>
      </w:r>
    </w:p>
    <w:p w:rsidR="00116E40" w:rsidRDefault="00116E40" w:rsidP="00116E40">
      <w:r>
        <w:rPr>
          <w:lang w:val="en-US"/>
        </w:rPr>
        <w:t>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60">
          <v:shape id="_x0000_i1061" type="#_x0000_t75" style="width:13.8pt;height:18pt" o:ole="">
            <v:imagedata r:id="rId77" o:title=""/>
          </v:shape>
          <o:OLEObject Type="Embed" ProgID="Equation.3" ShapeID="_x0000_i1061" DrawAspect="Content" ObjectID="_1346749089" r:id="rId78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60">
          <v:shape id="_x0000_i1062" type="#_x0000_t75" style="width:15pt;height:18pt" o:ole="">
            <v:imagedata r:id="rId79" o:title=""/>
          </v:shape>
          <o:OLEObject Type="Embed" ProgID="Equation.3" ShapeID="_x0000_i1062" DrawAspect="Content" ObjectID="_1346749090" r:id="rId80"/>
        </w:object>
      </w:r>
      <w:r>
        <w:rPr>
          <w:lang w:val="en-US"/>
        </w:rPr>
        <w:t>…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80">
          <v:shape id="_x0000_i1063" type="#_x0000_t75" style="width:16.2pt;height:19.2pt" o:ole="">
            <v:imagedata r:id="rId81" o:title=""/>
          </v:shape>
          <o:OLEObject Type="Embed" ProgID="Equation.3" ShapeID="_x0000_i1063" DrawAspect="Content" ObjectID="_1346749091" r:id="rId82"/>
        </w:object>
      </w:r>
      <w:r>
        <w:rPr>
          <w:lang w:val="en-US"/>
        </w:rPr>
        <w:t>)=N-N(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64" type="#_x0000_t75" style="width:13.8pt;height:16.8pt" o:ole="">
            <v:imagedata r:id="rId83" o:title=""/>
          </v:shape>
          <o:OLEObject Type="Embed" ProgID="Equation.3" ShapeID="_x0000_i1064" DrawAspect="Content" ObjectID="_1346749092" r:id="rId84"/>
        </w:object>
      </w:r>
      <w:r>
        <w:rPr>
          <w:lang w:val="en-US"/>
        </w:rPr>
        <w:t>)-N(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00" w:dyaOrig="340">
          <v:shape id="_x0000_i1065" type="#_x0000_t75" style="width:15pt;height:16.8pt" o:ole="">
            <v:imagedata r:id="rId85" o:title=""/>
          </v:shape>
          <o:OLEObject Type="Embed" ProgID="Equation.3" ShapeID="_x0000_i1065" DrawAspect="Content" ObjectID="_1346749093" r:id="rId86"/>
        </w:object>
      </w:r>
      <w:r>
        <w:rPr>
          <w:lang w:val="en-US"/>
        </w:rPr>
        <w:t>)…-N(</w: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20" w:dyaOrig="360">
          <v:shape id="_x0000_i1066" type="#_x0000_t75" style="width:16.2pt;height:18pt" o:ole="">
            <v:imagedata r:id="rId87" o:title=""/>
          </v:shape>
          <o:OLEObject Type="Embed" ProgID="Equation.3" ShapeID="_x0000_i1066" DrawAspect="Content" ObjectID="_1346749094" r:id="rId88"/>
        </w:object>
      </w:r>
      <w:r>
        <w:rPr>
          <w:lang w:val="en-US"/>
        </w:rPr>
        <w:t>)+N(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67" type="#_x0000_t75" style="width:13.8pt;height:16.8pt" o:ole="">
            <v:imagedata r:id="rId89" o:title=""/>
          </v:shape>
          <o:OLEObject Type="Embed" ProgID="Equation.3" ShapeID="_x0000_i1067" DrawAspect="Content" ObjectID="_1346749095" r:id="rId90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00" w:dyaOrig="340">
          <v:shape id="_x0000_i1068" type="#_x0000_t75" style="width:15pt;height:16.8pt" o:ole="">
            <v:imagedata r:id="rId91" o:title=""/>
          </v:shape>
          <o:OLEObject Type="Embed" ProgID="Equation.3" ShapeID="_x0000_i1068" DrawAspect="Content" ObjectID="_1346749096" r:id="rId92"/>
        </w:object>
      </w:r>
      <w:r>
        <w:rPr>
          <w:lang w:val="en-US"/>
        </w:rPr>
        <w:t>)+N(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69" type="#_x0000_t75" style="width:13.8pt;height:16.8pt" o:ole="">
            <v:imagedata r:id="rId93" o:title=""/>
          </v:shape>
          <o:OLEObject Type="Embed" ProgID="Equation.3" ShapeID="_x0000_i1069" DrawAspect="Content" ObjectID="_1346749097" r:id="rId94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00" w:dyaOrig="360">
          <v:shape id="_x0000_i1070" type="#_x0000_t75" style="width:15pt;height:18pt" o:ole="">
            <v:imagedata r:id="rId95" o:title=""/>
          </v:shape>
          <o:OLEObject Type="Embed" ProgID="Equation.3" ShapeID="_x0000_i1070" DrawAspect="Content" ObjectID="_1346749098" r:id="rId96"/>
        </w:object>
      </w:r>
      <w:r>
        <w:rPr>
          <w:lang w:val="en-US"/>
        </w:rPr>
        <w:t>)+…+N(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71" type="#_x0000_t75" style="width:13.8pt;height:16.8pt" o:ole="">
            <v:imagedata r:id="rId97" o:title=""/>
          </v:shape>
          <o:OLEObject Type="Embed" ProgID="Equation.3" ShapeID="_x0000_i1071" DrawAspect="Content" ObjectID="_1346749099" r:id="rId98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20" w:dyaOrig="360">
          <v:shape id="_x0000_i1072" type="#_x0000_t75" style="width:16.2pt;height:18pt" o:ole="">
            <v:imagedata r:id="rId99" o:title=""/>
          </v:shape>
          <o:OLEObject Type="Embed" ProgID="Equation.3" ShapeID="_x0000_i1072" DrawAspect="Content" ObjectID="_1346749100" r:id="rId100"/>
        </w:object>
      </w:r>
      <w:r>
        <w:rPr>
          <w:lang w:val="en-US"/>
        </w:rPr>
        <w:t>)+N(</w: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440" w:dyaOrig="360">
          <v:shape id="_x0000_i1073" type="#_x0000_t75" style="width:22.2pt;height:18pt" o:ole="">
            <v:imagedata r:id="rId101" o:title=""/>
          </v:shape>
          <o:OLEObject Type="Embed" ProgID="Equation.3" ShapeID="_x0000_i1073" DrawAspect="Content" ObjectID="_1346749101" r:id="rId102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20" w:dyaOrig="360">
          <v:shape id="_x0000_i1074" type="#_x0000_t75" style="width:16.2pt;height:18pt" o:ole="">
            <v:imagedata r:id="rId103" o:title=""/>
          </v:shape>
          <o:OLEObject Type="Embed" ProgID="Equation.3" ShapeID="_x0000_i1074" DrawAspect="Content" ObjectID="_1346749102" r:id="rId104"/>
        </w:object>
      </w:r>
      <w:r>
        <w:rPr>
          <w:lang w:val="en-US"/>
        </w:rPr>
        <w:t>)-N(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75" type="#_x0000_t75" style="width:13.8pt;height:16.8pt" o:ole="">
            <v:imagedata r:id="rId105" o:title=""/>
          </v:shape>
          <o:OLEObject Type="Embed" ProgID="Equation.3" ShapeID="_x0000_i1075" DrawAspect="Content" ObjectID="_1346749103" r:id="rId106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00" w:dyaOrig="340">
          <v:shape id="_x0000_i1076" type="#_x0000_t75" style="width:15pt;height:16.8pt" o:ole="">
            <v:imagedata r:id="rId107" o:title=""/>
          </v:shape>
          <o:OLEObject Type="Embed" ProgID="Equation.3" ShapeID="_x0000_i1076" DrawAspect="Content" ObjectID="_1346749104" r:id="rId108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00" w:dyaOrig="360">
          <v:shape id="_x0000_i1077" type="#_x0000_t75" style="width:15pt;height:18pt" o:ole="">
            <v:imagedata r:id="rId109" o:title=""/>
          </v:shape>
          <o:OLEObject Type="Embed" ProgID="Equation.3" ShapeID="_x0000_i1077" DrawAspect="Content" ObjectID="_1346749105" r:id="rId110"/>
        </w:object>
      </w:r>
      <w:r>
        <w:rPr>
          <w:lang w:val="en-US"/>
        </w:rPr>
        <w:t>)-…-N(</w: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20" w:dyaOrig="360">
          <v:shape id="_x0000_i1078" type="#_x0000_t75" style="width:16.2pt;height:18pt" o:ole="">
            <v:imagedata r:id="rId111" o:title=""/>
          </v:shape>
          <o:OLEObject Type="Embed" ProgID="Equation.3" ShapeID="_x0000_i1078" DrawAspect="Content" ObjectID="_1346749106" r:id="rId112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440" w:dyaOrig="360">
          <v:shape id="_x0000_i1079" type="#_x0000_t75" style="width:22.2pt;height:18pt" o:ole="">
            <v:imagedata r:id="rId113" o:title=""/>
          </v:shape>
          <o:OLEObject Type="Embed" ProgID="Equation.3" ShapeID="_x0000_i1079" DrawAspect="Content" ObjectID="_1346749107" r:id="rId114"/>
        </w:object>
      </w:r>
      <w:r>
        <w:rPr>
          <w:lang w:val="en-US"/>
        </w:rPr>
        <w:t>)+…+(-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20" w:dyaOrig="360">
          <v:shape id="_x0000_i1080" type="#_x0000_t75" style="width:16.2pt;height:18pt" o:ole="">
            <v:imagedata r:id="rId115" o:title=""/>
          </v:shape>
          <o:OLEObject Type="Embed" ProgID="Equation.3" ShapeID="_x0000_i1080" DrawAspect="Content" ObjectID="_1346749108" r:id="rId116"/>
        </w:objec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81" type="#_x0000_t75" style="width:13.8pt;height:16.8pt" o:ole="">
            <v:imagedata r:id="rId117" o:title=""/>
          </v:shape>
          <o:OLEObject Type="Embed" ProgID="Equation.3" ShapeID="_x0000_i1081" DrawAspect="Content" ObjectID="_1346749109" r:id="rId118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00" w:dyaOrig="340">
          <v:shape id="_x0000_i1082" type="#_x0000_t75" style="width:15pt;height:16.8pt" o:ole="">
            <v:imagedata r:id="rId119" o:title=""/>
          </v:shape>
          <o:OLEObject Type="Embed" ProgID="Equation.3" ShapeID="_x0000_i1082" DrawAspect="Content" ObjectID="_1346749110" r:id="rId120"/>
        </w:object>
      </w:r>
      <w:r>
        <w:t>…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60">
          <v:shape id="_x0000_i1083" type="#_x0000_t75" style="width:16.2pt;height:18pt" o:ole="">
            <v:imagedata r:id="rId121" o:title=""/>
          </v:shape>
          <o:OLEObject Type="Embed" ProgID="Equation.3" ShapeID="_x0000_i1083" DrawAspect="Content" ObjectID="_1346749111" r:id="rId122"/>
        </w:object>
      </w:r>
      <w:r>
        <w:t>)   (2)</w:t>
      </w:r>
    </w:p>
    <w:p w:rsidR="00116E40" w:rsidRDefault="00116E40" w:rsidP="00116E40">
      <w:r>
        <w:t xml:space="preserve"> (значение «+» если число свойств четно, и «</w:t>
      </w:r>
      <w:proofErr w:type="gramStart"/>
      <w:r>
        <w:t>- »</w:t>
      </w:r>
      <w:proofErr w:type="gramEnd"/>
      <w:r>
        <w:t xml:space="preserve">, если не четно). Например,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40">
          <v:shape id="_x0000_i1084" type="#_x0000_t75" style="width:13.8pt;height:16.8pt" o:ole="">
            <v:imagedata r:id="rId123" o:title=""/>
          </v:shape>
          <o:OLEObject Type="Embed" ProgID="Equation.3" ShapeID="_x0000_i1084" DrawAspect="Content" ObjectID="_1346749112" r:id="rId124"/>
        </w:object>
      </w:r>
      <w:r>
        <w:rPr>
          <w:noProof/>
          <w:position w:val="-12"/>
        </w:rPr>
        <w:drawing>
          <wp:inline distT="0" distB="0" distL="0" distR="0">
            <wp:extent cx="190500" cy="22860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00" w:dyaOrig="360">
          <v:shape id="_x0000_i1085" type="#_x0000_t75" style="width:15pt;height:18pt" o:ole="">
            <v:imagedata r:id="rId126" o:title=""/>
          </v:shape>
          <o:OLEObject Type="Embed" ProgID="Equation.3" ShapeID="_x0000_i1085" DrawAspect="Content" ObjectID="_1346749113" r:id="rId127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00" w:dyaOrig="360">
          <v:shape id="_x0000_i1086" type="#_x0000_t75" style="width:15pt;height:18pt" o:ole="">
            <v:imagedata r:id="rId128" o:title=""/>
          </v:shape>
          <o:OLEObject Type="Embed" ProgID="Equation.3" ShapeID="_x0000_i1086" DrawAspect="Content" ObjectID="_1346749114" r:id="rId129"/>
        </w:object>
      </w:r>
      <w:r>
        <w:t xml:space="preserve">) входит со знаком «+», </w:t>
      </w:r>
      <w:r>
        <w:rPr>
          <w:lang w:val="en-US"/>
        </w:rPr>
        <w:t>N</w:t>
      </w:r>
      <w:r>
        <w:t>(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00" w:dyaOrig="360">
          <v:shape id="_x0000_i1087" type="#_x0000_t75" style="width:15pt;height:18pt" o:ole="">
            <v:imagedata r:id="rId130" o:title=""/>
          </v:shape>
          <o:OLEObject Type="Embed" ProgID="Equation.3" ShapeID="_x0000_i1087" DrawAspect="Content" ObjectID="_1346749115" r:id="rId131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40">
          <v:shape id="_x0000_i1088" type="#_x0000_t75" style="width:15pt;height:16.8pt" o:ole="">
            <v:imagedata r:id="rId132" o:title=""/>
          </v:shape>
          <o:OLEObject Type="Embed" ProgID="Equation.3" ShapeID="_x0000_i1088" DrawAspect="Content" ObjectID="_1346749116" r:id="rId133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60" w:dyaOrig="360">
          <v:shape id="_x0000_i1089" type="#_x0000_t75" style="width:18pt;height:18pt" o:ole="">
            <v:imagedata r:id="rId134" o:title=""/>
          </v:shape>
          <o:OLEObject Type="Embed" ProgID="Equation.3" ShapeID="_x0000_i1089" DrawAspect="Content" ObjectID="_1346749117" r:id="rId135"/>
        </w:object>
      </w:r>
      <w:r>
        <w:t xml:space="preserve">) – со знаком «-». (2) – формула включает и исключает: включает все предметы, обладающие хотя бы одним из свойств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80" w:dyaOrig="360">
          <v:shape id="_x0000_i1090" type="#_x0000_t75" style="width:13.8pt;height:18pt" o:ole="">
            <v:imagedata r:id="rId136" o:title=""/>
          </v:shape>
          <o:OLEObject Type="Embed" ProgID="Equation.3" ShapeID="_x0000_i1090" DrawAspect="Content" ObjectID="_1346749118" r:id="rId137"/>
        </w:object>
      </w:r>
      <w:r>
        <w:t xml:space="preserve">, </w:t>
      </w: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00" w:dyaOrig="360">
          <v:shape id="_x0000_i1091" type="#_x0000_t75" style="width:15pt;height:18pt" o:ole="">
            <v:imagedata r:id="rId138" o:title=""/>
          </v:shape>
          <o:OLEObject Type="Embed" ProgID="Equation.3" ShapeID="_x0000_i1091" DrawAspect="Content" ObjectID="_1346749119" r:id="rId139"/>
        </w:object>
      </w:r>
      <w:r>
        <w:t>,…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80">
          <v:shape id="_x0000_i1092" type="#_x0000_t75" style="width:16.2pt;height:19.2pt" o:ole="">
            <v:imagedata r:id="rId140" o:title=""/>
          </v:shape>
          <o:OLEObject Type="Embed" ProgID="Equation.3" ShapeID="_x0000_i1092" DrawAspect="Content" ObjectID="_1346749120" r:id="rId141"/>
        </w:object>
      </w:r>
      <w:r>
        <w:t>, включают предметы, обладающие двумя свойствами, некоторые тремя и т.д.</w:t>
      </w:r>
    </w:p>
    <w:p w:rsidR="00116E40" w:rsidRDefault="00116E40" w:rsidP="00116E40">
      <w:r>
        <w:t xml:space="preserve">Тогда: </w:t>
      </w:r>
      <w:proofErr w:type="gramStart"/>
      <w:r>
        <w:rPr>
          <w:lang w:val="en-US"/>
        </w:rPr>
        <w:t>N</w:t>
      </w:r>
      <w:r>
        <w:t>(</w:t>
      </w:r>
      <w:proofErr w:type="gramEnd"/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80" w:dyaOrig="360">
          <v:shape id="_x0000_i1093" type="#_x0000_t75" style="width:13.8pt;height:18pt" o:ole="">
            <v:imagedata r:id="rId142" o:title=""/>
          </v:shape>
          <o:OLEObject Type="Embed" ProgID="Equation.3" ShapeID="_x0000_i1093" DrawAspect="Content" ObjectID="_1346749121" r:id="rId143"/>
        </w:objec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00" w:dyaOrig="360">
          <v:shape id="_x0000_i1094" type="#_x0000_t75" style="width:15pt;height:18pt" o:ole="">
            <v:imagedata r:id="rId144" o:title=""/>
          </v:shape>
          <o:OLEObject Type="Embed" ProgID="Equation.3" ShapeID="_x0000_i1094" DrawAspect="Content" ObjectID="_1346749122" r:id="rId145"/>
        </w:object>
      </w: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object w:dxaOrig="300" w:dyaOrig="380">
          <v:shape id="_x0000_i1095" type="#_x0000_t75" style="width:15pt;height:19.2pt" o:ole="">
            <v:imagedata r:id="rId146" o:title=""/>
          </v:shape>
          <o:OLEObject Type="Embed" ProgID="Equation.3" ShapeID="_x0000_i1095" DrawAspect="Content" ObjectID="_1346749123" r:id="rId147"/>
        </w:object>
      </w:r>
      <w:r>
        <w:t>)=45-25-30-28+16+18+17-15= -2 Но отрицательным быть не может: - Сведения не верны.</w:t>
      </w:r>
    </w:p>
    <w:p w:rsidR="00116E40" w:rsidRDefault="00116E40" w:rsidP="00116E40"/>
    <w:p w:rsidR="00116E40" w:rsidRDefault="00116E40" w:rsidP="00116E40">
      <w:pPr>
        <w:pStyle w:val="a5"/>
        <w:numPr>
          <w:ilvl w:val="0"/>
          <w:numId w:val="1"/>
        </w:numPr>
      </w:pPr>
      <w:r>
        <w:t>7 девушек водили хоровод. Сколькими различными способами они могут встать в круг?</w:t>
      </w:r>
    </w:p>
    <w:p w:rsidR="00116E40" w:rsidRDefault="00116E40" w:rsidP="00116E40">
      <w:pPr>
        <w:ind w:firstLine="851"/>
      </w:pPr>
      <w:r>
        <w:t>Если бы они стояли на месте, то получилось бы 7!=5040 перестановок. Но т.к. они кружатся, важно их взаимное расположение. Перестановки, переходящие друг в друга при кружении надо считать одинаковыми. Но из каждой перестановки можно получить ещё 6 новых путей вращения, значит, 5040 нужно вращаться 7, получим 5040/7=720 различных перестановок в хороводе. Вообще, если рассматривать перестановки и предметов, расположенных не в ряд, а по кругу и считать одинаковые расположения переходящим друг в друга, то число различных перестановок равно (</w:t>
      </w:r>
      <w:r>
        <w:rPr>
          <w:lang w:val="en-US"/>
        </w:rPr>
        <w:t>n</w:t>
      </w:r>
      <w:r>
        <w:t xml:space="preserve">-1)! </w:t>
      </w:r>
    </w:p>
    <w:p w:rsidR="00116E40" w:rsidRDefault="00116E40" w:rsidP="00116E40"/>
    <w:p w:rsidR="00116E40" w:rsidRDefault="00116E40" w:rsidP="00116E40">
      <w:pPr>
        <w:pStyle w:val="a5"/>
        <w:numPr>
          <w:ilvl w:val="0"/>
          <w:numId w:val="1"/>
        </w:numPr>
      </w:pPr>
      <w:r>
        <w:t>Сколько ожерелья можно составить из 7 бусин? 720,  но ожерелье можно переставить. Поэтому имеем 720/2=360.</w:t>
      </w:r>
    </w:p>
    <w:p w:rsidR="00116E40" w:rsidRDefault="00116E40" w:rsidP="00116E40">
      <w:pPr>
        <w:pStyle w:val="a5"/>
        <w:numPr>
          <w:ilvl w:val="0"/>
          <w:numId w:val="1"/>
        </w:numPr>
      </w:pPr>
      <w:r>
        <w:t xml:space="preserve"> </w:t>
      </w:r>
      <w:r w:rsidRPr="00116E40">
        <w:rPr>
          <w:u w:val="single"/>
        </w:rPr>
        <w:t>Львы и тигры.</w:t>
      </w:r>
    </w:p>
    <w:p w:rsidR="00116E40" w:rsidRDefault="00116E40" w:rsidP="00116E40">
      <w:pPr>
        <w:ind w:firstLine="851"/>
      </w:pPr>
      <w:r>
        <w:t xml:space="preserve">Укротитель хищных зверей выводил на арену цирка 5 львов и 4 тигров. Нельзя чтобы 2 тигра шли друг за другом. Сколько способов расположения? </w:t>
      </w:r>
    </w:p>
    <w:p w:rsidR="00116E40" w:rsidRDefault="00116E40" w:rsidP="00116E40">
      <w:r>
        <w:t xml:space="preserve">Поставим сначала всех львов так, чтобы между каждыми двумя львами был промежуток. Это можно сделать 5!=120 способами. Число промежутков – четыре. Если ещё два места: впереди львов и позади них, то получим 6 мест. </w:t>
      </w:r>
      <w:proofErr w:type="gramStart"/>
      <w:r>
        <w:t>Никакие</w:t>
      </w:r>
      <w:proofErr w:type="gramEnd"/>
      <w:r>
        <w:t xml:space="preserve"> 2 тигра не стояли рядом. Число расстановок тигров 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380">
          <v:shape id="_x0000_i1096" type="#_x0000_t75" style="width:16.2pt;height:19.2pt" o:ole="">
            <v:imagedata r:id="rId148" o:title=""/>
          </v:shape>
          <o:OLEObject Type="Embed" ProgID="Equation.3" ShapeID="_x0000_i1096" DrawAspect="Content" ObjectID="_1346749124" r:id="rId149"/>
        </w:object>
      </w:r>
      <w:r>
        <w:t xml:space="preserve">=360. Всего 120. 360=43200 способов. Если бы </w:t>
      </w:r>
      <w:r>
        <w:rPr>
          <w:lang w:val="en-US"/>
        </w:rPr>
        <w:t>n</w:t>
      </w:r>
      <w:r>
        <w:t xml:space="preserve"> львов и </w:t>
      </w:r>
      <w:r>
        <w:rPr>
          <w:lang w:val="en-US"/>
        </w:rPr>
        <w:t>k</w:t>
      </w:r>
      <w:r>
        <w:t xml:space="preserve"> тигров, то 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80" w:dyaOrig="360">
          <v:shape id="_x0000_i1097" type="#_x0000_t75" style="width:13.8pt;height:18pt" o:ole="">
            <v:imagedata r:id="rId150" o:title=""/>
          </v:shape>
          <o:OLEObject Type="Embed" ProgID="Equation.3" ShapeID="_x0000_i1097" DrawAspect="Content" ObjectID="_1346749125" r:id="rId151"/>
        </w:object>
      </w:r>
      <w:r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760" w:dyaOrig="660">
          <v:shape id="_x0000_i1098" type="#_x0000_t75" style="width:88.2pt;height:33pt" o:ole="">
            <v:imagedata r:id="rId152" o:title=""/>
          </v:shape>
          <o:OLEObject Type="Embed" ProgID="Equation.3" ShapeID="_x0000_i1098" DrawAspect="Content" ObjectID="_1346749126" r:id="rId153"/>
        </w:object>
      </w:r>
      <w:r>
        <w:t xml:space="preserve"> способов. Условие </w:t>
      </w:r>
      <w:r>
        <w:rPr>
          <w:lang w:val="en-US"/>
        </w:rPr>
        <w:t>k</w:t>
      </w:r>
      <w:r>
        <w:t xml:space="preserve"> ≤ </w:t>
      </w:r>
      <w:r>
        <w:rPr>
          <w:lang w:val="en-US"/>
        </w:rPr>
        <w:t>n</w:t>
      </w:r>
      <w:r>
        <w:t>+1 так 2 тигра окажутся рядом.</w:t>
      </w:r>
    </w:p>
    <w:p w:rsidR="00116E40" w:rsidRPr="00116E40" w:rsidRDefault="00116E40" w:rsidP="00116E40"/>
    <w:p w:rsidR="00116E40" w:rsidRDefault="00116E40" w:rsidP="00116E40">
      <w:pPr>
        <w:pStyle w:val="a5"/>
        <w:numPr>
          <w:ilvl w:val="0"/>
          <w:numId w:val="1"/>
        </w:numPr>
        <w:ind w:firstLine="851"/>
      </w:pPr>
      <w:r>
        <w:t xml:space="preserve"> На книжной полке стояли 12 книг. </w:t>
      </w:r>
      <w:proofErr w:type="gramStart"/>
      <w:r>
        <w:t>Сколькими способами можно выбрать 5 книг так, чтобы никакие 2 из них не стояли рядом.</w:t>
      </w:r>
      <w:proofErr w:type="gramEnd"/>
    </w:p>
    <w:p w:rsidR="00116E40" w:rsidRDefault="00116E40" w:rsidP="00116E40">
      <w:r>
        <w:t xml:space="preserve">Каждой поставленной книге сопоставим 0, а каждой взятой 1. Получим последовательность из 5 единиц 7 нулей. Не может стоять рядом две последовательности 1. Но число последовательностей из 5 единиц и 7 нулей, в которых каждые две </w:t>
      </w:r>
      <w:proofErr w:type="gramStart"/>
      <w:r>
        <w:t>единицы</w:t>
      </w:r>
      <w:proofErr w:type="gramEnd"/>
      <w:r>
        <w:t xml:space="preserve"> не стоя рядом, равно 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40" w:dyaOrig="380">
          <v:shape id="_x0000_i1099" type="#_x0000_t75" style="width:42pt;height:19.2pt" o:ole="">
            <v:imagedata r:id="rId154" o:title=""/>
          </v:shape>
          <o:OLEObject Type="Embed" ProgID="Equation.3" ShapeID="_x0000_i1099" DrawAspect="Content" ObjectID="_1346749127" r:id="rId155"/>
        </w:object>
      </w:r>
      <w:r>
        <w:t xml:space="preserve">. Вообще, если стоит </w:t>
      </w:r>
      <w:r>
        <w:rPr>
          <w:lang w:val="en-US"/>
        </w:rPr>
        <w:t>n</w:t>
      </w:r>
      <w:r>
        <w:t xml:space="preserve"> книг и выбираемые </w:t>
      </w:r>
      <w:r>
        <w:rPr>
          <w:lang w:val="en-US"/>
        </w:rPr>
        <w:t>k</w:t>
      </w:r>
      <w:r>
        <w:t xml:space="preserve"> книг, то они не стоя рядом, </w:t>
      </w:r>
      <w:r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20" w:dyaOrig="380">
          <v:shape id="_x0000_i1100" type="#_x0000_t75" style="width:31.2pt;height:19.2pt" o:ole="">
            <v:imagedata r:id="rId156" o:title=""/>
          </v:shape>
          <o:OLEObject Type="Embed" ProgID="Equation.3" ShapeID="_x0000_i1100" DrawAspect="Content" ObjectID="_1346749128" r:id="rId157"/>
        </w:object>
      </w:r>
      <w:r>
        <w:t xml:space="preserve"> способов. Задача разрешается при 2</w:t>
      </w:r>
      <w:r>
        <w:rPr>
          <w:lang w:val="en-US"/>
        </w:rPr>
        <w:t>k</w:t>
      </w:r>
      <w:r>
        <w:t xml:space="preserve">-1 ≤ </w:t>
      </w:r>
      <w:r>
        <w:rPr>
          <w:lang w:val="en-US"/>
        </w:rPr>
        <w:t>n</w:t>
      </w:r>
      <w:r>
        <w:t>.</w:t>
      </w:r>
    </w:p>
    <w:sectPr w:rsidR="00116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0197D"/>
    <w:multiLevelType w:val="hybridMultilevel"/>
    <w:tmpl w:val="A6CEE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6E40"/>
    <w:rsid w:val="0011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E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6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54" Type="http://schemas.openxmlformats.org/officeDocument/2006/relationships/image" Target="media/image76.wmf"/><Relationship Id="rId159" Type="http://schemas.openxmlformats.org/officeDocument/2006/relationships/theme" Target="theme/theme1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image" Target="media/image63.wmf"/><Relationship Id="rId144" Type="http://schemas.openxmlformats.org/officeDocument/2006/relationships/image" Target="media/image71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image" Target="media/image66.wmf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image" Target="media/image74.wmf"/><Relationship Id="rId155" Type="http://schemas.openxmlformats.org/officeDocument/2006/relationships/oleObject" Target="embeddings/oleObject75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32" Type="http://schemas.openxmlformats.org/officeDocument/2006/relationships/image" Target="media/image65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0.bin"/><Relationship Id="rId153" Type="http://schemas.openxmlformats.org/officeDocument/2006/relationships/oleObject" Target="embeddings/oleObject7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wmf"/><Relationship Id="rId151" Type="http://schemas.openxmlformats.org/officeDocument/2006/relationships/oleObject" Target="embeddings/oleObject73.bin"/><Relationship Id="rId156" Type="http://schemas.openxmlformats.org/officeDocument/2006/relationships/image" Target="media/image7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oleObject" Target="embeddings/oleObject68.bin"/><Relationship Id="rId146" Type="http://schemas.openxmlformats.org/officeDocument/2006/relationships/image" Target="media/image72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5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image" Target="media/image70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6.bin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755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2010-09-23T08:07:00Z</dcterms:created>
  <dcterms:modified xsi:type="dcterms:W3CDTF">2010-09-23T08:10:00Z</dcterms:modified>
</cp:coreProperties>
</file>